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E39C" w14:textId="77777777" w:rsidR="00D93D11" w:rsidRPr="00D93D11" w:rsidRDefault="00D93D11" w:rsidP="00D93D11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　　　　　　　</w:t>
      </w:r>
      <w:r w:rsidRPr="00D93D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D93D11">
        <w:rPr>
          <w:rFonts w:hint="eastAsia"/>
          <w:szCs w:val="21"/>
        </w:rPr>
        <w:t xml:space="preserve">2020年8月1日　　　　　　　　　　　　　　　　　　　　　　　　　</w:t>
      </w:r>
    </w:p>
    <w:p w14:paraId="268C9989" w14:textId="77777777" w:rsidR="00D93D11" w:rsidRDefault="00D93D11" w:rsidP="00D93D1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</w:p>
    <w:p w14:paraId="7AEAE9A5" w14:textId="1D90B6A5" w:rsidR="00D93D11" w:rsidRDefault="004A6B16" w:rsidP="00D93D1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D93D11" w:rsidRPr="00D93D11">
        <w:rPr>
          <w:rFonts w:hint="eastAsia"/>
          <w:szCs w:val="21"/>
        </w:rPr>
        <w:t>NEXTシステムズ株式会社</w:t>
      </w:r>
    </w:p>
    <w:p w14:paraId="78278C2A" w14:textId="253B26F6" w:rsidR="004A6B16" w:rsidRPr="00D93D11" w:rsidRDefault="004A6B16" w:rsidP="00D93D1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ISMS管理者</w:t>
      </w:r>
    </w:p>
    <w:p w14:paraId="211246B8" w14:textId="4ACA86F2" w:rsidR="00D93D11" w:rsidRDefault="00D93D11" w:rsidP="00D93D11">
      <w:pPr>
        <w:jc w:val="center"/>
        <w:rPr>
          <w:szCs w:val="21"/>
        </w:rPr>
      </w:pPr>
      <w:r w:rsidRPr="00D93D11"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D93D11">
        <w:rPr>
          <w:rFonts w:hint="eastAsia"/>
          <w:szCs w:val="21"/>
        </w:rPr>
        <w:t xml:space="preserve">　</w:t>
      </w:r>
      <w:r w:rsidR="004A6B16">
        <w:rPr>
          <w:rFonts w:hint="eastAsia"/>
          <w:szCs w:val="21"/>
        </w:rPr>
        <w:t>取締役</w:t>
      </w:r>
      <w:r w:rsidRPr="00D93D11">
        <w:rPr>
          <w:rFonts w:hint="eastAsia"/>
          <w:szCs w:val="21"/>
        </w:rPr>
        <w:t>経営管理部</w:t>
      </w:r>
      <w:r w:rsidR="004A6B16">
        <w:rPr>
          <w:rFonts w:hint="eastAsia"/>
          <w:szCs w:val="21"/>
        </w:rPr>
        <w:t>長</w:t>
      </w:r>
      <w:r w:rsidRPr="00D93D11">
        <w:rPr>
          <w:rFonts w:hint="eastAsia"/>
          <w:szCs w:val="21"/>
        </w:rPr>
        <w:t xml:space="preserve">　</w:t>
      </w:r>
      <w:r w:rsidR="004A6B16">
        <w:rPr>
          <w:rFonts w:hint="eastAsia"/>
          <w:szCs w:val="21"/>
        </w:rPr>
        <w:t>出口美紀</w:t>
      </w:r>
    </w:p>
    <w:p w14:paraId="552FCA59" w14:textId="77777777" w:rsidR="008959F4" w:rsidRDefault="000533E3" w:rsidP="008959F4">
      <w:pPr>
        <w:jc w:val="center"/>
        <w:rPr>
          <w:b/>
          <w:sz w:val="24"/>
          <w:szCs w:val="24"/>
        </w:rPr>
      </w:pPr>
      <w:r w:rsidRPr="000533E3">
        <w:rPr>
          <w:rFonts w:hint="eastAsia"/>
          <w:b/>
          <w:sz w:val="24"/>
          <w:szCs w:val="24"/>
        </w:rPr>
        <w:t>新型コロナウイルス感染症に関する今後の対応方針について</w:t>
      </w:r>
    </w:p>
    <w:p w14:paraId="25729971" w14:textId="77777777" w:rsidR="008959F4" w:rsidRPr="008959F4" w:rsidRDefault="008959F4" w:rsidP="008959F4">
      <w:pPr>
        <w:jc w:val="center"/>
        <w:rPr>
          <w:b/>
          <w:szCs w:val="21"/>
        </w:rPr>
      </w:pPr>
    </w:p>
    <w:p w14:paraId="3875471D" w14:textId="77777777" w:rsidR="000533E3" w:rsidRDefault="000533E3" w:rsidP="000533E3">
      <w:pPr>
        <w:ind w:firstLineChars="100" w:firstLine="210"/>
      </w:pPr>
      <w:r>
        <w:rPr>
          <w:rFonts w:hint="eastAsia"/>
        </w:rPr>
        <w:t>弊社は、新型コロナの防止対策を継続しつつ、事業活動の活発化を図ってまいりたいと思いますので、当面、下記</w:t>
      </w:r>
      <w:r w:rsidR="00D93D11">
        <w:rPr>
          <w:rFonts w:hint="eastAsia"/>
        </w:rPr>
        <w:t>の</w:t>
      </w:r>
      <w:r>
        <w:rPr>
          <w:rFonts w:hint="eastAsia"/>
        </w:rPr>
        <w:t>指針に沿った対応へのご協力をお願いします。</w:t>
      </w:r>
    </w:p>
    <w:p w14:paraId="0635ECD2" w14:textId="77777777" w:rsidR="000533E3" w:rsidRDefault="000533E3" w:rsidP="000533E3">
      <w:pPr>
        <w:ind w:firstLineChars="100" w:firstLine="210"/>
      </w:pPr>
    </w:p>
    <w:p w14:paraId="5DCADA20" w14:textId="77777777" w:rsidR="000533E3" w:rsidRDefault="000533E3" w:rsidP="000533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基本行動：新しい生活様式の実施(継続)</w:t>
      </w:r>
    </w:p>
    <w:p w14:paraId="4A1EF369" w14:textId="77777777" w:rsidR="000533E3" w:rsidRDefault="000533E3" w:rsidP="000533E3">
      <w:pPr>
        <w:ind w:left="210"/>
      </w:pPr>
      <w:r>
        <w:rPr>
          <w:rFonts w:hint="eastAsia"/>
        </w:rPr>
        <w:t>・日々の検温及び体調管理留意</w:t>
      </w:r>
    </w:p>
    <w:p w14:paraId="206CF1AA" w14:textId="77777777" w:rsidR="000533E3" w:rsidRDefault="000533E3" w:rsidP="000533E3">
      <w:pPr>
        <w:ind w:left="210"/>
      </w:pPr>
      <w:r>
        <w:rPr>
          <w:rFonts w:hint="eastAsia"/>
        </w:rPr>
        <w:t>・業務外も含め三密(密集、密接、密閉)の回避</w:t>
      </w:r>
    </w:p>
    <w:p w14:paraId="0E7FDD87" w14:textId="77777777" w:rsidR="000533E3" w:rsidRDefault="000533E3" w:rsidP="000533E3">
      <w:pPr>
        <w:ind w:left="210"/>
      </w:pPr>
      <w:r>
        <w:rPr>
          <w:rFonts w:hint="eastAsia"/>
        </w:rPr>
        <w:t>・出社時、帰社時に手洗い、うがい消毒を必ず実施</w:t>
      </w:r>
    </w:p>
    <w:p w14:paraId="5A62448E" w14:textId="77777777" w:rsidR="000533E3" w:rsidRDefault="000533E3" w:rsidP="007E0C1F">
      <w:pPr>
        <w:ind w:leftChars="100" w:left="210"/>
      </w:pPr>
      <w:r>
        <w:rPr>
          <w:rFonts w:hint="eastAsia"/>
        </w:rPr>
        <w:t>・</w:t>
      </w:r>
      <w:r w:rsidR="00D41FD9">
        <w:rPr>
          <w:rFonts w:hint="eastAsia"/>
        </w:rPr>
        <w:t>ケース別就業判断：体制メンバーに、体調不安(発熱等の風邪症状を自覚)、罹患懸念、罹患判明者と濃厚接触から１４日間、または罹患者が出た場合は至急弊社窓口(サービスデスク)へ連絡をお願いします。</w:t>
      </w:r>
    </w:p>
    <w:p w14:paraId="06ECE47D" w14:textId="77777777" w:rsidR="001D092D" w:rsidRDefault="001D092D" w:rsidP="007E0C1F">
      <w:pPr>
        <w:ind w:leftChars="100" w:left="210"/>
      </w:pPr>
      <w:r>
        <w:rPr>
          <w:rFonts w:hint="eastAsia"/>
        </w:rPr>
        <w:t>弊社社員向けには以下の指針を出します</w:t>
      </w:r>
      <w:r w:rsidR="00E13C6C">
        <w:rPr>
          <w:rFonts w:hint="eastAsia"/>
        </w:rPr>
        <w:t>。</w:t>
      </w:r>
    </w:p>
    <w:p w14:paraId="49064E46" w14:textId="77777777" w:rsidR="00E13C6C" w:rsidRDefault="00E13C6C" w:rsidP="007E0C1F">
      <w:pPr>
        <w:ind w:leftChars="100" w:left="210"/>
      </w:pPr>
      <w:r>
        <w:rPr>
          <w:rFonts w:hint="eastAsia"/>
        </w:rPr>
        <w:t>・体調不安時（発熱等の風邪症状を自覚）、罹患懸念時、罹患判明者と濃厚接触から14日間：出社不可</w:t>
      </w:r>
    </w:p>
    <w:p w14:paraId="11F5BC7B" w14:textId="77777777" w:rsidR="00E13C6C" w:rsidRDefault="00E13C6C" w:rsidP="007E0C1F">
      <w:pPr>
        <w:ind w:leftChars="100" w:left="210"/>
      </w:pPr>
      <w:r>
        <w:rPr>
          <w:rFonts w:hint="eastAsia"/>
        </w:rPr>
        <w:t>・罹患判明時：就業不可</w:t>
      </w:r>
    </w:p>
    <w:p w14:paraId="1B4C877D" w14:textId="77777777" w:rsidR="00E13C6C" w:rsidRDefault="00E13C6C" w:rsidP="00E13C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就業：以下の通り弊社内に指示いたします。</w:t>
      </w:r>
    </w:p>
    <w:p w14:paraId="61F680DA" w14:textId="77777777" w:rsidR="007D1F39" w:rsidRDefault="00666F3A" w:rsidP="007D1F39">
      <w:pPr>
        <w:ind w:left="210"/>
      </w:pPr>
      <w:r>
        <w:rPr>
          <w:rFonts w:hint="eastAsia"/>
        </w:rPr>
        <w:t>・請負または準委任で、</w:t>
      </w:r>
      <w:r w:rsidR="007D1F39">
        <w:rPr>
          <w:rFonts w:hint="eastAsia"/>
        </w:rPr>
        <w:t>就業場所、就業時間に制限のない契約の場合は、社員向け指針に準じた勤務を検討</w:t>
      </w:r>
    </w:p>
    <w:p w14:paraId="48BA1F1C" w14:textId="77777777" w:rsidR="007D1F39" w:rsidRDefault="007D1F39" w:rsidP="00CD752E">
      <w:pPr>
        <w:ind w:left="210"/>
      </w:pPr>
      <w:r>
        <w:rPr>
          <w:rFonts w:hint="eastAsia"/>
        </w:rPr>
        <w:t>・オフィス内での感染予防対策の徹底：</w:t>
      </w:r>
      <w:r w:rsidR="00CD752E">
        <w:rPr>
          <w:rFonts w:hint="eastAsia"/>
        </w:rPr>
        <w:t>マスク</w:t>
      </w:r>
      <w:r>
        <w:rPr>
          <w:rFonts w:hint="eastAsia"/>
        </w:rPr>
        <w:t>着用、対面での</w:t>
      </w:r>
      <w:r w:rsidR="00B65E4F">
        <w:rPr>
          <w:rFonts w:hint="eastAsia"/>
        </w:rPr>
        <w:t>会話頻度の最少化、執務スペース入室時の手の消毒、窓が開くばあい場合は1時間に2回程度換気</w:t>
      </w:r>
    </w:p>
    <w:p w14:paraId="27484EF0" w14:textId="77777777" w:rsidR="00CD752E" w:rsidRDefault="00CD752E" w:rsidP="00CD75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弊社との打ち合わせ・情報交換（継続）</w:t>
      </w:r>
    </w:p>
    <w:p w14:paraId="1C0917E5" w14:textId="77777777" w:rsidR="00CD752E" w:rsidRDefault="00CD752E" w:rsidP="00CD752E">
      <w:pPr>
        <w:ind w:left="210"/>
      </w:pPr>
      <w:r>
        <w:rPr>
          <w:rFonts w:hint="eastAsia"/>
        </w:rPr>
        <w:t>・対面式での打ち合わせ・情報交換：厳選して実施</w:t>
      </w:r>
    </w:p>
    <w:p w14:paraId="23E66357" w14:textId="1EDBA4A3" w:rsidR="00CD752E" w:rsidRDefault="00CD752E" w:rsidP="00CD752E">
      <w:pPr>
        <w:ind w:left="210"/>
      </w:pPr>
      <w:r>
        <w:rPr>
          <w:rFonts w:hint="eastAsia"/>
        </w:rPr>
        <w:t>・弊社よりの訪問：</w:t>
      </w:r>
      <w:r w:rsidR="004A6B16">
        <w:rPr>
          <w:rFonts w:hint="eastAsia"/>
        </w:rPr>
        <w:t>経営管理</w:t>
      </w:r>
      <w:r>
        <w:rPr>
          <w:rFonts w:hint="eastAsia"/>
        </w:rPr>
        <w:t>部長の承認により許可</w:t>
      </w:r>
    </w:p>
    <w:p w14:paraId="587DCE74" w14:textId="3B6E99B2" w:rsidR="00CD752E" w:rsidRDefault="004A6B16" w:rsidP="00CD752E">
      <w:pPr>
        <w:ind w:left="210"/>
      </w:pPr>
      <w:r>
        <w:rPr>
          <w:rFonts w:hint="eastAsia"/>
        </w:rPr>
        <w:t>・業務外コミュニケーション：弊社経営管理</w:t>
      </w:r>
      <w:r w:rsidR="00CD752E">
        <w:rPr>
          <w:rFonts w:hint="eastAsia"/>
        </w:rPr>
        <w:t>部長が必要とした場合は限定的に実施（人数最小限、一次会は2時間以内とし二次会は禁止）</w:t>
      </w:r>
    </w:p>
    <w:p w14:paraId="03F70BE1" w14:textId="1D0B1104" w:rsidR="00CD752E" w:rsidRDefault="00CD752E" w:rsidP="004A6B16">
      <w:pPr>
        <w:ind w:firstLineChars="200" w:firstLine="420"/>
      </w:pPr>
      <w:r>
        <w:rPr>
          <w:rFonts w:hint="eastAsia"/>
        </w:rPr>
        <w:t>※本件に関する連絡・問い合わせ窓口</w:t>
      </w:r>
    </w:p>
    <w:p w14:paraId="378F6F76" w14:textId="77777777" w:rsidR="00CD752E" w:rsidRDefault="00CD752E" w:rsidP="00CD752E">
      <w:pPr>
        <w:ind w:left="210"/>
      </w:pPr>
      <w:r>
        <w:rPr>
          <w:rFonts w:hint="eastAsia"/>
        </w:rPr>
        <w:t xml:space="preserve">　　NEXTシステムズ株式会社</w:t>
      </w:r>
    </w:p>
    <w:p w14:paraId="14B3C89A" w14:textId="77777777" w:rsidR="00CD752E" w:rsidRDefault="00CD752E" w:rsidP="00CD752E">
      <w:pPr>
        <w:ind w:left="210"/>
      </w:pPr>
      <w:r>
        <w:rPr>
          <w:rFonts w:hint="eastAsia"/>
        </w:rPr>
        <w:t xml:space="preserve">　　経営管理部　サービスデスク　　出口、前崎</w:t>
      </w:r>
      <w:r w:rsidR="00D93D11">
        <w:rPr>
          <w:rFonts w:hint="eastAsia"/>
        </w:rPr>
        <w:t>（092-452-1108）</w:t>
      </w:r>
    </w:p>
    <w:p w14:paraId="50238167" w14:textId="77777777" w:rsidR="00D93D11" w:rsidRDefault="00D93D11" w:rsidP="00CD752E">
      <w:pPr>
        <w:ind w:left="210"/>
      </w:pPr>
    </w:p>
    <w:p w14:paraId="7D2834DD" w14:textId="77777777" w:rsidR="00D93D11" w:rsidRDefault="00D93D11" w:rsidP="00CD752E">
      <w:pPr>
        <w:ind w:left="210"/>
      </w:pPr>
      <w:r>
        <w:rPr>
          <w:rFonts w:hint="eastAsia"/>
        </w:rPr>
        <w:t>感染</w:t>
      </w:r>
      <w:r w:rsidR="008959F4">
        <w:rPr>
          <w:rFonts w:hint="eastAsia"/>
        </w:rPr>
        <w:t>予防と健康管理徹底のお願い</w:t>
      </w:r>
    </w:p>
    <w:p w14:paraId="0A810A6F" w14:textId="77777777" w:rsidR="008959F4" w:rsidRDefault="008959F4" w:rsidP="008959F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予防行動の徹底</w:t>
      </w:r>
    </w:p>
    <w:p w14:paraId="1379F974" w14:textId="77777777" w:rsidR="008959F4" w:rsidRDefault="008959F4" w:rsidP="008959F4">
      <w:pPr>
        <w:ind w:left="210"/>
      </w:pPr>
      <w:r>
        <w:rPr>
          <w:rFonts w:hint="eastAsia"/>
        </w:rPr>
        <w:t>現時点では飛沫感染と接触感染の二つが要因と考えられています。従って、この二つを避ける行動をとってください。</w:t>
      </w:r>
    </w:p>
    <w:p w14:paraId="4963824D" w14:textId="77777777" w:rsidR="008959F4" w:rsidRDefault="008959F4" w:rsidP="008959F4">
      <w:pPr>
        <w:ind w:left="210"/>
      </w:pPr>
      <w:r>
        <w:rPr>
          <w:rFonts w:hint="eastAsia"/>
        </w:rPr>
        <w:t>【ご参考】厚生労働省HP「一般的な感染症対策について」</w:t>
      </w:r>
    </w:p>
    <w:p w14:paraId="098A8F6E" w14:textId="77777777" w:rsidR="008959F4" w:rsidRPr="008959F4" w:rsidRDefault="008959F4" w:rsidP="008959F4">
      <w:pPr>
        <w:ind w:left="210"/>
      </w:pPr>
      <w:r>
        <w:rPr>
          <w:rFonts w:hint="eastAsia"/>
        </w:rPr>
        <w:t>http://www.mhlw.go.jp/content/10900000/000593493.pdf</w:t>
      </w:r>
    </w:p>
    <w:p w14:paraId="23AD1F11" w14:textId="77777777" w:rsidR="008959F4" w:rsidRDefault="008959F4" w:rsidP="008959F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健康管理の徹底</w:t>
      </w:r>
    </w:p>
    <w:p w14:paraId="438D9A2E" w14:textId="77777777" w:rsidR="008959F4" w:rsidRDefault="008959F4" w:rsidP="008959F4">
      <w:pPr>
        <w:ind w:left="210"/>
      </w:pPr>
      <w:r>
        <w:rPr>
          <w:rFonts w:hint="eastAsia"/>
        </w:rPr>
        <w:t>・体調に応じ検温を頻繁に行うなど、健康の自己管理レベルを上げてください。</w:t>
      </w:r>
    </w:p>
    <w:p w14:paraId="2A60A9BC" w14:textId="77777777" w:rsidR="008959F4" w:rsidRPr="001D092D" w:rsidRDefault="008D1880" w:rsidP="008959F4">
      <w:pPr>
        <w:ind w:left="210"/>
      </w:pPr>
      <w:r>
        <w:rPr>
          <w:rFonts w:hint="eastAsia"/>
        </w:rPr>
        <w:t>・</w:t>
      </w:r>
      <w:r w:rsidR="008959F4">
        <w:rPr>
          <w:rFonts w:hint="eastAsia"/>
        </w:rPr>
        <w:t>バランスよく栄養をとる、睡眠や休養の優先順位を上げるなどして体力や抵抗力を高めてお</w:t>
      </w:r>
      <w:r w:rsidR="00753F4C">
        <w:rPr>
          <w:rFonts w:hint="eastAsia"/>
        </w:rPr>
        <w:t>いてください</w:t>
      </w:r>
      <w:r w:rsidR="008959F4">
        <w:rPr>
          <w:rFonts w:hint="eastAsia"/>
        </w:rPr>
        <w:t>。</w:t>
      </w:r>
    </w:p>
    <w:sectPr w:rsidR="008959F4" w:rsidRPr="001D092D" w:rsidSect="00053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C534" w16cex:dateUtc="2020-07-22T05:01:00Z"/>
  <w16cex:commentExtensible w16cex:durableId="22C2C599" w16cex:dateUtc="2020-07-22T05:03:00Z"/>
  <w16cex:commentExtensible w16cex:durableId="22C2C5A8" w16cex:dateUtc="2020-07-22T05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4BFA"/>
    <w:multiLevelType w:val="hybridMultilevel"/>
    <w:tmpl w:val="E812AFB6"/>
    <w:lvl w:ilvl="0" w:tplc="E486A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0F3EE5"/>
    <w:multiLevelType w:val="hybridMultilevel"/>
    <w:tmpl w:val="AA261E6A"/>
    <w:lvl w:ilvl="0" w:tplc="D40EC5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E3"/>
    <w:rsid w:val="000533E3"/>
    <w:rsid w:val="001D092D"/>
    <w:rsid w:val="00412155"/>
    <w:rsid w:val="004A6B16"/>
    <w:rsid w:val="00541266"/>
    <w:rsid w:val="005B4411"/>
    <w:rsid w:val="00666F3A"/>
    <w:rsid w:val="00753F4C"/>
    <w:rsid w:val="007D1F39"/>
    <w:rsid w:val="007E0C1F"/>
    <w:rsid w:val="008959F4"/>
    <w:rsid w:val="008D1880"/>
    <w:rsid w:val="00922E13"/>
    <w:rsid w:val="00AE0F8D"/>
    <w:rsid w:val="00B65E4F"/>
    <w:rsid w:val="00C70DFB"/>
    <w:rsid w:val="00CD752E"/>
    <w:rsid w:val="00D41FD9"/>
    <w:rsid w:val="00D93D11"/>
    <w:rsid w:val="00E1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7E036"/>
  <w15:chartTrackingRefBased/>
  <w15:docId w15:val="{235C2967-A9E3-453B-923E-7642CF2F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188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0F8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0F8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0F8D"/>
  </w:style>
  <w:style w:type="paragraph" w:styleId="a9">
    <w:name w:val="annotation subject"/>
    <w:basedOn w:val="a7"/>
    <w:next w:val="a7"/>
    <w:link w:val="aa"/>
    <w:uiPriority w:val="99"/>
    <w:semiHidden/>
    <w:unhideWhenUsed/>
    <w:rsid w:val="00AE0F8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E0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</dc:creator>
  <cp:keywords/>
  <dc:description/>
  <cp:lastModifiedBy>deguchi</cp:lastModifiedBy>
  <cp:revision>2</cp:revision>
  <cp:lastPrinted>2020-07-21T04:59:00Z</cp:lastPrinted>
  <dcterms:created xsi:type="dcterms:W3CDTF">2020-07-22T06:57:00Z</dcterms:created>
  <dcterms:modified xsi:type="dcterms:W3CDTF">2020-07-22T06:57:00Z</dcterms:modified>
</cp:coreProperties>
</file>